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A5830" w14:textId="54860633" w:rsidR="009C04D6" w:rsidRDefault="009C04D6" w:rsidP="00B3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A8A76C" wp14:editId="452BAC5B">
            <wp:extent cx="4705350" cy="1790648"/>
            <wp:effectExtent l="0" t="0" r="0" b="635"/>
            <wp:docPr id="1" name="Рисунок 1" descr="C:\Users\Leonid Konic\Downloads\pdf_2019_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id Konic\Downloads\pdf_2019_h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66" cy="179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CA966" w14:textId="4FC50A56" w:rsidR="002403BE" w:rsidRDefault="00FC5717" w:rsidP="00B3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C9">
        <w:rPr>
          <w:rFonts w:ascii="Times New Roman" w:hAnsi="Times New Roman" w:cs="Times New Roman"/>
          <w:b/>
          <w:sz w:val="28"/>
          <w:szCs w:val="28"/>
        </w:rPr>
        <w:t>30</w:t>
      </w:r>
      <w:r w:rsidR="00B3392A" w:rsidRPr="00906AC9">
        <w:rPr>
          <w:rFonts w:ascii="Times New Roman" w:hAnsi="Times New Roman" w:cs="Times New Roman"/>
          <w:b/>
          <w:sz w:val="28"/>
          <w:szCs w:val="28"/>
        </w:rPr>
        <w:t xml:space="preserve"> августа. 10:00–</w:t>
      </w:r>
      <w:r w:rsidR="00CB4970" w:rsidRPr="00906AC9">
        <w:rPr>
          <w:rFonts w:ascii="Times New Roman" w:hAnsi="Times New Roman" w:cs="Times New Roman"/>
          <w:b/>
          <w:sz w:val="28"/>
          <w:szCs w:val="28"/>
        </w:rPr>
        <w:t>1</w:t>
      </w:r>
      <w:r w:rsidRPr="00906AC9">
        <w:rPr>
          <w:rFonts w:ascii="Times New Roman" w:hAnsi="Times New Roman" w:cs="Times New Roman"/>
          <w:b/>
          <w:sz w:val="28"/>
          <w:szCs w:val="28"/>
        </w:rPr>
        <w:t>1</w:t>
      </w:r>
      <w:r w:rsidR="00CB4970" w:rsidRPr="00906AC9">
        <w:rPr>
          <w:rFonts w:ascii="Times New Roman" w:hAnsi="Times New Roman" w:cs="Times New Roman"/>
          <w:b/>
          <w:sz w:val="28"/>
          <w:szCs w:val="28"/>
        </w:rPr>
        <w:t>.30</w:t>
      </w:r>
      <w:r w:rsidR="00B3392A" w:rsidRPr="00FC5717">
        <w:rPr>
          <w:rFonts w:ascii="Times New Roman" w:hAnsi="Times New Roman" w:cs="Times New Roman"/>
          <w:b/>
        </w:rPr>
        <w:br/>
      </w:r>
      <w:r w:rsidR="00B3392A" w:rsidRPr="00FC5717">
        <w:rPr>
          <w:rFonts w:ascii="Times New Roman" w:hAnsi="Times New Roman" w:cs="Times New Roman"/>
          <w:b/>
          <w:sz w:val="28"/>
          <w:szCs w:val="28"/>
        </w:rPr>
        <w:t>Се</w:t>
      </w:r>
      <w:r w:rsidR="00CB4970" w:rsidRPr="00FC5717">
        <w:rPr>
          <w:rFonts w:ascii="Times New Roman" w:hAnsi="Times New Roman" w:cs="Times New Roman"/>
          <w:b/>
          <w:sz w:val="28"/>
          <w:szCs w:val="28"/>
        </w:rPr>
        <w:t>кция</w:t>
      </w:r>
      <w:r w:rsidR="00B3392A" w:rsidRPr="00FC57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C5717">
        <w:rPr>
          <w:rFonts w:ascii="Times New Roman" w:hAnsi="Times New Roman" w:cs="Times New Roman"/>
          <w:b/>
          <w:sz w:val="28"/>
          <w:szCs w:val="28"/>
        </w:rPr>
        <w:t>Цифровое общество</w:t>
      </w:r>
      <w:r w:rsidR="00B3392A" w:rsidRPr="00FC5717">
        <w:rPr>
          <w:rFonts w:ascii="Times New Roman" w:hAnsi="Times New Roman" w:cs="Times New Roman"/>
          <w:b/>
          <w:sz w:val="28"/>
          <w:szCs w:val="28"/>
        </w:rPr>
        <w:t>»</w:t>
      </w:r>
    </w:p>
    <w:p w14:paraId="06277852" w14:textId="7D4091FC" w:rsidR="00906AC9" w:rsidRDefault="00906AC9" w:rsidP="00B3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Панельная дискуссия «Цифровые коммуникации гражданина и власти. Электронная демократия и электро</w:t>
      </w:r>
      <w:r w:rsidR="00A27F24">
        <w:rPr>
          <w:rFonts w:ascii="Times New Roman" w:hAnsi="Times New Roman" w:cs="Times New Roman"/>
          <w:b/>
          <w:sz w:val="28"/>
          <w:szCs w:val="28"/>
        </w:rPr>
        <w:t>нный контроль. Как найти баланс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12D7792" w14:textId="77777777" w:rsidR="00A27F24" w:rsidRPr="00FC5717" w:rsidRDefault="00A27F24" w:rsidP="00B33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F20FA" w14:textId="0535B82A" w:rsidR="00906AC9" w:rsidRDefault="00A27F24" w:rsidP="00FC57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A27F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Основная идея электронного государства состоит в организации информационного взаимодействия органов государственной власти и общества с использованием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информационно – коммуникационных технологий (</w:t>
      </w:r>
      <w:r w:rsidRPr="00A27F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ИКТ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), то есть в реализации цифровой коммуникации.</w:t>
      </w:r>
    </w:p>
    <w:p w14:paraId="536DE7BF" w14:textId="25F1D372" w:rsidR="00FC5717" w:rsidRDefault="00A27F24" w:rsidP="00FC5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F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В условиях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характеризующихся объективным проникновением ИКТ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коллективные мыслительные</w:t>
      </w:r>
      <w:r w:rsidR="00FC5717" w:rsidRPr="00135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краудсорсинг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и административные процессы (информирование, принятие</w:t>
      </w:r>
      <w:r w:rsidR="00FC5717" w:rsidRPr="00135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совместных решений — электронное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олосование, контроль</w:t>
      </w:r>
      <w:r w:rsidR="00FC5717" w:rsidRPr="00135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исполнения 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шений и т. д.) на всех уровнях,</w:t>
      </w:r>
      <w:r w:rsidR="00FC5717" w:rsidRPr="00135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начиная с уровня местного самоуправл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 и заканчивая международным, формируется </w:t>
      </w:r>
      <w:r w:rsidR="00022906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качественно новая форма демократии – электронная демократия («</w:t>
      </w:r>
      <w:r w:rsidR="00022906" w:rsidRPr="000229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 – демократия</w:t>
      </w:r>
      <w:r w:rsidR="00022906">
        <w:rPr>
          <w:rFonts w:ascii="Times New Roman" w:hAnsi="Times New Roman" w:cs="Times New Roman"/>
          <w:sz w:val="24"/>
          <w:szCs w:val="24"/>
          <w:shd w:val="clear" w:color="auto" w:fill="FFFFFF"/>
        </w:rPr>
        <w:t>» или «</w:t>
      </w:r>
      <w:r w:rsidR="00022906" w:rsidRPr="000229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виртуальная демократия</w:t>
      </w:r>
      <w:r w:rsidR="00022906">
        <w:rPr>
          <w:rFonts w:ascii="Times New Roman" w:hAnsi="Times New Roman" w:cs="Times New Roman"/>
          <w:sz w:val="24"/>
          <w:szCs w:val="24"/>
          <w:shd w:val="clear" w:color="auto" w:fill="FFFFFF"/>
        </w:rPr>
        <w:t>»).</w:t>
      </w:r>
    </w:p>
    <w:p w14:paraId="49497D60" w14:textId="77777777" w:rsidR="009C6192" w:rsidRDefault="009C6192" w:rsidP="00FC5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6ABB3" w14:textId="235BB839" w:rsidR="00854098" w:rsidRDefault="00854098" w:rsidP="00FC57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40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Модераторы: Юрий Шойдин, Юрий Захаров</w:t>
      </w:r>
    </w:p>
    <w:p w14:paraId="10B72F36" w14:textId="77777777" w:rsidR="009C6192" w:rsidRPr="00854098" w:rsidRDefault="009C6192" w:rsidP="00FC57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FE34BE2" w14:textId="7E64BFA3" w:rsidR="00FC5717" w:rsidRDefault="00FC5717" w:rsidP="00FC5717">
      <w:pPr>
        <w:rPr>
          <w:rFonts w:ascii="Times New Roman" w:hAnsi="Times New Roman" w:cs="Times New Roman"/>
          <w:b/>
          <w:sz w:val="24"/>
          <w:szCs w:val="24"/>
        </w:rPr>
      </w:pPr>
      <w:r w:rsidRPr="00135C50">
        <w:rPr>
          <w:rFonts w:ascii="Times New Roman" w:hAnsi="Times New Roman" w:cs="Times New Roman"/>
          <w:b/>
          <w:sz w:val="24"/>
          <w:szCs w:val="24"/>
        </w:rPr>
        <w:t>Основные направления дискуссии</w:t>
      </w:r>
      <w:r w:rsidR="009C6192">
        <w:rPr>
          <w:rFonts w:ascii="Times New Roman" w:hAnsi="Times New Roman" w:cs="Times New Roman"/>
          <w:b/>
          <w:sz w:val="24"/>
          <w:szCs w:val="24"/>
        </w:rPr>
        <w:t>:</w:t>
      </w:r>
    </w:p>
    <w:p w14:paraId="6DE2CF3A" w14:textId="7FF9C719" w:rsidR="00FC5717" w:rsidRDefault="00FC5717" w:rsidP="00FC5717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B6E">
        <w:rPr>
          <w:rFonts w:ascii="Times New Roman" w:hAnsi="Times New Roman" w:cs="Times New Roman"/>
          <w:sz w:val="24"/>
          <w:szCs w:val="24"/>
        </w:rPr>
        <w:t>Существующие практики. Опыт создания и функ</w:t>
      </w:r>
      <w:r w:rsidR="007B39C5">
        <w:rPr>
          <w:rFonts w:ascii="Times New Roman" w:hAnsi="Times New Roman" w:cs="Times New Roman"/>
          <w:sz w:val="24"/>
          <w:szCs w:val="24"/>
        </w:rPr>
        <w:t>ционирования проектов, обеспечивающих коммуникацию</w:t>
      </w:r>
      <w:r w:rsidR="00022906">
        <w:rPr>
          <w:rFonts w:ascii="Times New Roman" w:hAnsi="Times New Roman" w:cs="Times New Roman"/>
          <w:sz w:val="24"/>
          <w:szCs w:val="24"/>
        </w:rPr>
        <w:t xml:space="preserve"> гражданина и власти, </w:t>
      </w:r>
      <w:r>
        <w:rPr>
          <w:rFonts w:ascii="Times New Roman" w:hAnsi="Times New Roman" w:cs="Times New Roman"/>
          <w:sz w:val="24"/>
          <w:szCs w:val="24"/>
        </w:rPr>
        <w:t>сб</w:t>
      </w:r>
      <w:r w:rsidR="007B39C5">
        <w:rPr>
          <w:rFonts w:ascii="Times New Roman" w:hAnsi="Times New Roman" w:cs="Times New Roman"/>
          <w:sz w:val="24"/>
          <w:szCs w:val="24"/>
        </w:rPr>
        <w:t>ор</w:t>
      </w:r>
      <w:r w:rsidR="00022906">
        <w:rPr>
          <w:rFonts w:ascii="Times New Roman" w:hAnsi="Times New Roman" w:cs="Times New Roman"/>
          <w:sz w:val="24"/>
          <w:szCs w:val="24"/>
        </w:rPr>
        <w:t xml:space="preserve"> гражданских инициатив</w:t>
      </w:r>
      <w:r w:rsidR="007B39C5">
        <w:rPr>
          <w:rFonts w:ascii="Times New Roman" w:hAnsi="Times New Roman" w:cs="Times New Roman"/>
          <w:sz w:val="24"/>
          <w:szCs w:val="24"/>
        </w:rPr>
        <w:t xml:space="preserve"> и повышение качества жизни населения</w:t>
      </w:r>
      <w:r w:rsidR="00022906">
        <w:rPr>
          <w:rFonts w:ascii="Times New Roman" w:hAnsi="Times New Roman" w:cs="Times New Roman"/>
          <w:sz w:val="24"/>
          <w:szCs w:val="24"/>
        </w:rPr>
        <w:t xml:space="preserve">. Актуальные и перспективные тенденции на  федеральном </w:t>
      </w:r>
      <w:r w:rsidR="00022906">
        <w:rPr>
          <w:rFonts w:ascii="Times New Roman" w:hAnsi="Times New Roman" w:cs="Times New Roman"/>
          <w:sz w:val="24"/>
          <w:szCs w:val="24"/>
        </w:rPr>
        <w:br/>
        <w:t>и региональном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34D1C4" w14:textId="71340471" w:rsidR="00FC5717" w:rsidRDefault="00FC5717" w:rsidP="00FC5717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B6E">
        <w:rPr>
          <w:rFonts w:ascii="Times New Roman" w:hAnsi="Times New Roman" w:cs="Times New Roman"/>
          <w:sz w:val="24"/>
          <w:szCs w:val="24"/>
        </w:rPr>
        <w:t xml:space="preserve">Электронное голосование. </w:t>
      </w:r>
      <w:r>
        <w:rPr>
          <w:rFonts w:ascii="Times New Roman" w:hAnsi="Times New Roman" w:cs="Times New Roman"/>
          <w:sz w:val="24"/>
          <w:szCs w:val="24"/>
        </w:rPr>
        <w:t>Ев</w:t>
      </w:r>
      <w:r w:rsidR="00476F9D">
        <w:rPr>
          <w:rFonts w:ascii="Times New Roman" w:hAnsi="Times New Roman" w:cs="Times New Roman"/>
          <w:sz w:val="24"/>
          <w:szCs w:val="24"/>
        </w:rPr>
        <w:t>ропейский подход и его трансформация</w:t>
      </w:r>
      <w:r>
        <w:rPr>
          <w:rFonts w:ascii="Times New Roman" w:hAnsi="Times New Roman" w:cs="Times New Roman"/>
          <w:sz w:val="24"/>
          <w:szCs w:val="24"/>
        </w:rPr>
        <w:t xml:space="preserve">. Российские проекты в этой области. Возможность использования инструментов прямой демократии при принятии отдельных решений на </w:t>
      </w:r>
      <w:r w:rsidR="00476F9D">
        <w:rPr>
          <w:rFonts w:ascii="Times New Roman" w:hAnsi="Times New Roman" w:cs="Times New Roman"/>
          <w:sz w:val="24"/>
          <w:szCs w:val="24"/>
        </w:rPr>
        <w:t>региональном и муниципальном уровнях</w:t>
      </w:r>
      <w:r>
        <w:rPr>
          <w:rFonts w:ascii="Times New Roman" w:hAnsi="Times New Roman" w:cs="Times New Roman"/>
          <w:sz w:val="24"/>
          <w:szCs w:val="24"/>
        </w:rPr>
        <w:t>. Формирование доверия граждан к инстр</w:t>
      </w:r>
      <w:r w:rsidR="00476F9D">
        <w:rPr>
          <w:rFonts w:ascii="Times New Roman" w:hAnsi="Times New Roman" w:cs="Times New Roman"/>
          <w:sz w:val="24"/>
          <w:szCs w:val="24"/>
        </w:rPr>
        <w:t>ументам цифровой 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6F9D">
        <w:rPr>
          <w:rFonts w:ascii="Times New Roman" w:hAnsi="Times New Roman" w:cs="Times New Roman"/>
          <w:sz w:val="24"/>
          <w:szCs w:val="24"/>
        </w:rPr>
        <w:t xml:space="preserve"> Механизмы вовлечения граждан в решение управленческих задач.</w:t>
      </w:r>
    </w:p>
    <w:p w14:paraId="4D2D4AD7" w14:textId="1818C522" w:rsidR="00FC5717" w:rsidRPr="00476F9D" w:rsidRDefault="007B39C5" w:rsidP="00C34B3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54098">
        <w:rPr>
          <w:rFonts w:ascii="Times New Roman" w:hAnsi="Times New Roman" w:cs="Times New Roman"/>
          <w:sz w:val="24"/>
          <w:szCs w:val="24"/>
        </w:rPr>
        <w:t xml:space="preserve">лектронный контроль. </w:t>
      </w:r>
      <w:proofErr w:type="spellStart"/>
      <w:r w:rsidR="00854098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854098">
        <w:rPr>
          <w:rFonts w:ascii="Times New Roman" w:hAnsi="Times New Roman" w:cs="Times New Roman"/>
          <w:sz w:val="24"/>
          <w:szCs w:val="24"/>
        </w:rPr>
        <w:t xml:space="preserve"> – учетные системы. </w:t>
      </w:r>
      <w:r w:rsidR="00FC5717" w:rsidRPr="00476F9D">
        <w:rPr>
          <w:rFonts w:ascii="Times New Roman" w:hAnsi="Times New Roman" w:cs="Times New Roman"/>
          <w:sz w:val="24"/>
          <w:szCs w:val="24"/>
        </w:rPr>
        <w:t>Эти</w:t>
      </w:r>
      <w:r w:rsidR="00854098">
        <w:rPr>
          <w:rFonts w:ascii="Times New Roman" w:hAnsi="Times New Roman" w:cs="Times New Roman"/>
          <w:sz w:val="24"/>
          <w:szCs w:val="24"/>
        </w:rPr>
        <w:t xml:space="preserve">ческие вопросы обработки данных о </w:t>
      </w:r>
      <w:r w:rsidR="00FC5717" w:rsidRPr="00476F9D">
        <w:rPr>
          <w:rFonts w:ascii="Times New Roman" w:hAnsi="Times New Roman" w:cs="Times New Roman"/>
          <w:sz w:val="24"/>
          <w:szCs w:val="24"/>
        </w:rPr>
        <w:t>граждан</w:t>
      </w:r>
      <w:r w:rsidR="00854098">
        <w:rPr>
          <w:rFonts w:ascii="Times New Roman" w:hAnsi="Times New Roman" w:cs="Times New Roman"/>
          <w:sz w:val="24"/>
          <w:szCs w:val="24"/>
        </w:rPr>
        <w:t>ах, включая персональные данные. Определение оптимальной грани</w:t>
      </w:r>
      <w:r w:rsidR="00FC5717" w:rsidRPr="00476F9D">
        <w:rPr>
          <w:rFonts w:ascii="Times New Roman" w:hAnsi="Times New Roman" w:cs="Times New Roman"/>
          <w:sz w:val="24"/>
          <w:szCs w:val="24"/>
        </w:rPr>
        <w:t xml:space="preserve"> между решением вопросов общественной безопасности и правом граждан на тайн</w:t>
      </w:r>
      <w:r w:rsidR="009C6192">
        <w:rPr>
          <w:rFonts w:ascii="Times New Roman" w:hAnsi="Times New Roman" w:cs="Times New Roman"/>
          <w:sz w:val="24"/>
          <w:szCs w:val="24"/>
        </w:rPr>
        <w:t xml:space="preserve">у личной жизни. </w:t>
      </w:r>
    </w:p>
    <w:p w14:paraId="7625DF3B" w14:textId="4E1B63AE" w:rsidR="009C6192" w:rsidRDefault="004A4757" w:rsidP="009C6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FC5717" w:rsidRPr="00135C50">
        <w:rPr>
          <w:rFonts w:ascii="Times New Roman" w:hAnsi="Times New Roman" w:cs="Times New Roman"/>
          <w:b/>
          <w:sz w:val="24"/>
          <w:szCs w:val="24"/>
        </w:rPr>
        <w:t>частники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дискуссии</w:t>
      </w:r>
      <w:r w:rsidR="009C6192">
        <w:rPr>
          <w:rFonts w:ascii="Times New Roman" w:hAnsi="Times New Roman" w:cs="Times New Roman"/>
          <w:b/>
          <w:sz w:val="24"/>
          <w:szCs w:val="24"/>
        </w:rPr>
        <w:t>:</w:t>
      </w:r>
    </w:p>
    <w:p w14:paraId="4B32F9BC" w14:textId="7CD0045C" w:rsidR="009C6192" w:rsidRDefault="009C6192" w:rsidP="009C6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Массух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Президент Фонда инф</w:t>
      </w:r>
      <w:r w:rsidR="0023053D">
        <w:rPr>
          <w:rFonts w:ascii="Times New Roman" w:hAnsi="Times New Roman" w:cs="Times New Roman"/>
          <w:b/>
          <w:sz w:val="24"/>
          <w:szCs w:val="24"/>
        </w:rPr>
        <w:t xml:space="preserve">ормационной демократии </w:t>
      </w:r>
      <w:proofErr w:type="gramStart"/>
      <w:r w:rsidR="0023053D">
        <w:rPr>
          <w:rFonts w:ascii="Times New Roman" w:hAnsi="Times New Roman" w:cs="Times New Roman"/>
          <w:b/>
          <w:sz w:val="24"/>
          <w:szCs w:val="24"/>
        </w:rPr>
        <w:t>( Интернет</w:t>
      </w:r>
      <w:proofErr w:type="gramEnd"/>
      <w:r w:rsidR="0023053D">
        <w:rPr>
          <w:rFonts w:ascii="Times New Roman" w:hAnsi="Times New Roman" w:cs="Times New Roman"/>
          <w:b/>
          <w:sz w:val="24"/>
          <w:szCs w:val="24"/>
        </w:rPr>
        <w:t xml:space="preserve"> – ресурс </w:t>
      </w:r>
      <w:r>
        <w:rPr>
          <w:rFonts w:ascii="Times New Roman" w:hAnsi="Times New Roman" w:cs="Times New Roman"/>
          <w:b/>
          <w:sz w:val="24"/>
          <w:szCs w:val="24"/>
        </w:rPr>
        <w:t>«Российская общественная инициатива»</w:t>
      </w:r>
      <w:r w:rsidR="0023053D" w:rsidRPr="0023053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3053D">
        <w:rPr>
          <w:rFonts w:ascii="Times New Roman" w:hAnsi="Times New Roman" w:cs="Times New Roman"/>
          <w:b/>
          <w:sz w:val="24"/>
          <w:szCs w:val="24"/>
        </w:rPr>
        <w:t xml:space="preserve"> инструмент коммуникации гражданина и власти, сбора гражданских инициатив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51631">
        <w:rPr>
          <w:rFonts w:ascii="Times New Roman" w:hAnsi="Times New Roman" w:cs="Times New Roman"/>
          <w:b/>
          <w:sz w:val="24"/>
          <w:szCs w:val="24"/>
        </w:rPr>
        <w:t>.</w:t>
      </w:r>
    </w:p>
    <w:p w14:paraId="474EE381" w14:textId="4F2A544C" w:rsidR="008411AC" w:rsidRDefault="008411AC" w:rsidP="009C6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 Решетова, заместитель председателя Комитета по информатизации и связи Санкт-Петербурга</w:t>
      </w:r>
      <w:r w:rsidR="0023053D">
        <w:rPr>
          <w:rFonts w:ascii="Times New Roman" w:hAnsi="Times New Roman" w:cs="Times New Roman"/>
          <w:b/>
          <w:sz w:val="24"/>
          <w:szCs w:val="24"/>
        </w:rPr>
        <w:t xml:space="preserve"> (опыт Санкт-Петербурга по теме дискуссии)</w:t>
      </w:r>
      <w:r w:rsidR="00E51631">
        <w:rPr>
          <w:rFonts w:ascii="Times New Roman" w:hAnsi="Times New Roman" w:cs="Times New Roman"/>
          <w:b/>
          <w:sz w:val="24"/>
          <w:szCs w:val="24"/>
        </w:rPr>
        <w:t>.</w:t>
      </w:r>
      <w:r w:rsidR="004A4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114103" w14:textId="6F85FCDA" w:rsidR="00097203" w:rsidRDefault="00097203" w:rsidP="009C6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Денис Николаев, генеральный директор Группы компаний </w:t>
      </w:r>
      <w:r w:rsidR="000C675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Altarix</w:t>
      </w:r>
      <w:proofErr w:type="spellEnd"/>
      <w:r w:rsidR="000C6752">
        <w:rPr>
          <w:rFonts w:ascii="Times New Roman" w:hAnsi="Times New Roman" w:cs="Times New Roman"/>
          <w:b/>
          <w:sz w:val="24"/>
          <w:szCs w:val="24"/>
        </w:rPr>
        <w:t>»</w:t>
      </w:r>
      <w:r w:rsidR="0023053D">
        <w:rPr>
          <w:rFonts w:ascii="Times New Roman" w:hAnsi="Times New Roman" w:cs="Times New Roman"/>
          <w:b/>
          <w:sz w:val="24"/>
          <w:szCs w:val="24"/>
        </w:rPr>
        <w:t xml:space="preserve"> (опыт создания и внедрения проектов «Активный гражданин», «Наш город» и др.)</w:t>
      </w:r>
      <w:r w:rsidRPr="00097203">
        <w:rPr>
          <w:rFonts w:ascii="Times New Roman" w:hAnsi="Times New Roman" w:cs="Times New Roman"/>
          <w:b/>
          <w:sz w:val="24"/>
          <w:szCs w:val="24"/>
        </w:rPr>
        <w:t>.</w:t>
      </w:r>
    </w:p>
    <w:p w14:paraId="57103FF6" w14:textId="21AE29C6" w:rsidR="000C6752" w:rsidRDefault="000C6752" w:rsidP="009C6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Игорь Ашманов, президент компаний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Крибрум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 «Ашманов и Партнеры»</w:t>
      </w:r>
      <w:r w:rsidR="0023053D">
        <w:rPr>
          <w:rFonts w:ascii="Times New Roman" w:hAnsi="Times New Roman" w:cs="Times New Roman"/>
          <w:b/>
          <w:sz w:val="24"/>
          <w:szCs w:val="24"/>
        </w:rPr>
        <w:t xml:space="preserve"> (Социальные сети и системы ИИ – возможности и ограничения в условиях электронной демократии)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44BEFD7" w14:textId="38B2F8D0" w:rsidR="00613376" w:rsidRDefault="00613376" w:rsidP="009C6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 Малахов, начальник Управления методологического сопровождения работы с данными Аналитического центра при Правительстве РФ</w:t>
      </w:r>
      <w:r w:rsidR="00B7610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(НСУД – вся имеющаяся у государства информация о гражданах и бизнесе будет включена в единую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информсреду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Где баланс интересов государства и граждан?)</w:t>
      </w:r>
      <w:r w:rsidR="001F19A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35E80" w14:textId="0457D5D5" w:rsidR="001F19AB" w:rsidRPr="00613376" w:rsidRDefault="001F19AB" w:rsidP="009C6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Стрижко, начальник отдела РУП «Национальный центр электронных услуг» - Республика Беларусь (опыт Белоруссии по теме дискуссии).</w:t>
      </w:r>
    </w:p>
    <w:p w14:paraId="3EC07FA1" w14:textId="28843412" w:rsidR="00A72E26" w:rsidRPr="00A72E26" w:rsidRDefault="00A72E26" w:rsidP="00A72E26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72E26">
        <w:rPr>
          <w:rFonts w:ascii="Times New Roman" w:hAnsi="Times New Roman" w:cs="Times New Roman"/>
          <w:sz w:val="24"/>
          <w:szCs w:val="24"/>
        </w:rPr>
        <w:t>Также к участию приглашены</w:t>
      </w:r>
      <w:r w:rsidRPr="00A72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E26">
        <w:rPr>
          <w:rFonts w:ascii="Times New Roman" w:hAnsi="Times New Roman" w:cs="Times New Roman"/>
          <w:sz w:val="24"/>
          <w:szCs w:val="24"/>
        </w:rPr>
        <w:t>представители И</w:t>
      </w:r>
      <w:r w:rsidR="004A4757" w:rsidRPr="00A72E26">
        <w:rPr>
          <w:rFonts w:ascii="Times New Roman" w:hAnsi="Times New Roman" w:cs="Times New Roman"/>
          <w:sz w:val="24"/>
          <w:szCs w:val="24"/>
        </w:rPr>
        <w:t xml:space="preserve">збирательной комиссии </w:t>
      </w:r>
      <w:r w:rsidRPr="00A72E26">
        <w:rPr>
          <w:rFonts w:ascii="Times New Roman" w:hAnsi="Times New Roman" w:cs="Times New Roman"/>
          <w:sz w:val="24"/>
          <w:szCs w:val="24"/>
        </w:rPr>
        <w:t>Санкт-Петербурга, Комитета финансов Санкт-Петербурга, Департамента информационных технологий города Москвы, Министерства внутренних дел Российской Федерации, зарубежных организаций и правительственных структур.</w:t>
      </w:r>
      <w:bookmarkStart w:id="0" w:name="_GoBack"/>
      <w:bookmarkEnd w:id="0"/>
    </w:p>
    <w:p w14:paraId="14BE3645" w14:textId="01FAF1E9" w:rsidR="00FC5717" w:rsidRPr="00E613EF" w:rsidRDefault="00FC5717" w:rsidP="00A72E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19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общественная </w:t>
      </w:r>
    </w:p>
    <w:sectPr w:rsidR="00FC5717" w:rsidRPr="00E613EF" w:rsidSect="00856B0A">
      <w:headerReference w:type="default" r:id="rId8"/>
      <w:pgSz w:w="11906" w:h="16838"/>
      <w:pgMar w:top="1134" w:right="79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41EAE" w14:textId="77777777" w:rsidR="0067531F" w:rsidRDefault="0067531F" w:rsidP="002403BE">
      <w:pPr>
        <w:spacing w:after="0" w:line="240" w:lineRule="auto"/>
      </w:pPr>
      <w:r>
        <w:separator/>
      </w:r>
    </w:p>
  </w:endnote>
  <w:endnote w:type="continuationSeparator" w:id="0">
    <w:p w14:paraId="1EC43BE1" w14:textId="77777777" w:rsidR="0067531F" w:rsidRDefault="0067531F" w:rsidP="0024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E4F3D" w14:textId="77777777" w:rsidR="0067531F" w:rsidRDefault="0067531F" w:rsidP="002403BE">
      <w:pPr>
        <w:spacing w:after="0" w:line="240" w:lineRule="auto"/>
      </w:pPr>
      <w:r>
        <w:separator/>
      </w:r>
    </w:p>
  </w:footnote>
  <w:footnote w:type="continuationSeparator" w:id="0">
    <w:p w14:paraId="1513D2EC" w14:textId="77777777" w:rsidR="0067531F" w:rsidRDefault="0067531F" w:rsidP="0024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DA73" w14:textId="75621B7A" w:rsidR="002403BE" w:rsidRDefault="002403BE">
    <w:pPr>
      <w:pStyle w:val="a3"/>
    </w:pPr>
  </w:p>
  <w:p w14:paraId="3A2C5A93" w14:textId="77777777" w:rsidR="002403BE" w:rsidRDefault="002403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328"/>
    <w:multiLevelType w:val="hybridMultilevel"/>
    <w:tmpl w:val="72D4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75D2"/>
    <w:multiLevelType w:val="hybridMultilevel"/>
    <w:tmpl w:val="468CCF9C"/>
    <w:lvl w:ilvl="0" w:tplc="0C8A73EA">
      <w:start w:val="1"/>
      <w:numFmt w:val="decimal"/>
      <w:lvlText w:val="%1."/>
      <w:lvlJc w:val="left"/>
      <w:pPr>
        <w:ind w:left="105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AA469AC"/>
    <w:multiLevelType w:val="hybridMultilevel"/>
    <w:tmpl w:val="747EA998"/>
    <w:lvl w:ilvl="0" w:tplc="D8BC3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C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69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C7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C3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2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04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1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2D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0922CD"/>
    <w:multiLevelType w:val="hybridMultilevel"/>
    <w:tmpl w:val="69BE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700F"/>
    <w:multiLevelType w:val="hybridMultilevel"/>
    <w:tmpl w:val="9B60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A0815"/>
    <w:multiLevelType w:val="hybridMultilevel"/>
    <w:tmpl w:val="7E5E5946"/>
    <w:lvl w:ilvl="0" w:tplc="2E304ABC">
      <w:start w:val="1"/>
      <w:numFmt w:val="decimal"/>
      <w:lvlText w:val="%1."/>
      <w:lvlJc w:val="left"/>
      <w:pPr>
        <w:ind w:left="141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40105850"/>
    <w:multiLevelType w:val="hybridMultilevel"/>
    <w:tmpl w:val="AC220AB8"/>
    <w:lvl w:ilvl="0" w:tplc="F8A806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B537D"/>
    <w:multiLevelType w:val="hybridMultilevel"/>
    <w:tmpl w:val="64A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44AA1"/>
    <w:multiLevelType w:val="hybridMultilevel"/>
    <w:tmpl w:val="9156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C23EF"/>
    <w:multiLevelType w:val="hybridMultilevel"/>
    <w:tmpl w:val="9156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1"/>
    <w:rsid w:val="00022906"/>
    <w:rsid w:val="00054DED"/>
    <w:rsid w:val="00097203"/>
    <w:rsid w:val="000C6752"/>
    <w:rsid w:val="00121EB6"/>
    <w:rsid w:val="001A264B"/>
    <w:rsid w:val="001A3B5B"/>
    <w:rsid w:val="001B2C0B"/>
    <w:rsid w:val="001F19AB"/>
    <w:rsid w:val="00203AE2"/>
    <w:rsid w:val="00213B87"/>
    <w:rsid w:val="0023053D"/>
    <w:rsid w:val="002403BE"/>
    <w:rsid w:val="002A54A1"/>
    <w:rsid w:val="002D1CBB"/>
    <w:rsid w:val="00304C48"/>
    <w:rsid w:val="00355FF5"/>
    <w:rsid w:val="00383014"/>
    <w:rsid w:val="00396BA5"/>
    <w:rsid w:val="0041444E"/>
    <w:rsid w:val="0047009B"/>
    <w:rsid w:val="00476F9D"/>
    <w:rsid w:val="004A4757"/>
    <w:rsid w:val="004A5DE1"/>
    <w:rsid w:val="004E06FC"/>
    <w:rsid w:val="00531503"/>
    <w:rsid w:val="005E70F2"/>
    <w:rsid w:val="00613376"/>
    <w:rsid w:val="006261D8"/>
    <w:rsid w:val="0067531F"/>
    <w:rsid w:val="00683672"/>
    <w:rsid w:val="006E2EB9"/>
    <w:rsid w:val="006E5DC7"/>
    <w:rsid w:val="006F3099"/>
    <w:rsid w:val="007415F5"/>
    <w:rsid w:val="00756271"/>
    <w:rsid w:val="0075686D"/>
    <w:rsid w:val="007B39C5"/>
    <w:rsid w:val="008411AC"/>
    <w:rsid w:val="00854098"/>
    <w:rsid w:val="00856B0A"/>
    <w:rsid w:val="00887BC6"/>
    <w:rsid w:val="008934F5"/>
    <w:rsid w:val="008D7107"/>
    <w:rsid w:val="00906AC9"/>
    <w:rsid w:val="0094163C"/>
    <w:rsid w:val="00975221"/>
    <w:rsid w:val="009C04D6"/>
    <w:rsid w:val="009C6192"/>
    <w:rsid w:val="00A27F24"/>
    <w:rsid w:val="00A544A6"/>
    <w:rsid w:val="00A72E26"/>
    <w:rsid w:val="00A86BC2"/>
    <w:rsid w:val="00B07353"/>
    <w:rsid w:val="00B3392A"/>
    <w:rsid w:val="00B7610C"/>
    <w:rsid w:val="00C01506"/>
    <w:rsid w:val="00C54713"/>
    <w:rsid w:val="00CB4970"/>
    <w:rsid w:val="00CB5FB7"/>
    <w:rsid w:val="00CD67E2"/>
    <w:rsid w:val="00CE27DA"/>
    <w:rsid w:val="00D273CC"/>
    <w:rsid w:val="00D41BEC"/>
    <w:rsid w:val="00D5462D"/>
    <w:rsid w:val="00D73DD5"/>
    <w:rsid w:val="00D76587"/>
    <w:rsid w:val="00D77A1B"/>
    <w:rsid w:val="00DE61DB"/>
    <w:rsid w:val="00E10AEE"/>
    <w:rsid w:val="00E51631"/>
    <w:rsid w:val="00E57B40"/>
    <w:rsid w:val="00F01045"/>
    <w:rsid w:val="00F03BCC"/>
    <w:rsid w:val="00F258C1"/>
    <w:rsid w:val="00FA50AE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4DC1"/>
  <w15:docId w15:val="{58FF946E-2949-4A41-A567-8E5545C3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3BE"/>
  </w:style>
  <w:style w:type="paragraph" w:styleId="a5">
    <w:name w:val="footer"/>
    <w:basedOn w:val="a"/>
    <w:link w:val="a6"/>
    <w:uiPriority w:val="99"/>
    <w:unhideWhenUsed/>
    <w:rsid w:val="0024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3BE"/>
  </w:style>
  <w:style w:type="paragraph" w:styleId="a7">
    <w:name w:val="Balloon Text"/>
    <w:basedOn w:val="a"/>
    <w:link w:val="a8"/>
    <w:uiPriority w:val="99"/>
    <w:semiHidden/>
    <w:unhideWhenUsed/>
    <w:rsid w:val="0024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Konic</dc:creator>
  <cp:lastModifiedBy>Романова Полина Михайловна</cp:lastModifiedBy>
  <cp:revision>2</cp:revision>
  <dcterms:created xsi:type="dcterms:W3CDTF">2019-08-28T11:55:00Z</dcterms:created>
  <dcterms:modified xsi:type="dcterms:W3CDTF">2019-08-28T11:55:00Z</dcterms:modified>
</cp:coreProperties>
</file>